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B3F7" w14:textId="2EF46FF5" w:rsidR="00DF75B9" w:rsidRPr="000C1BE3" w:rsidRDefault="000C1BE3">
      <w:pPr>
        <w:rPr>
          <w:lang w:val="fr-CH"/>
        </w:rPr>
      </w:pPr>
      <w:r>
        <w:rPr>
          <w:lang w:val="fr-CH"/>
        </w:rPr>
        <w:t xml:space="preserve">Le Prof. Serge Ferrari, chef du service des maladies osseuses aux HUG et du groupe de recherche « génétique des ostéoporoses » à la Faculté de Médecine de l’Université de Genève, est un expert internationalement reconnu dans le domaine de l’ostéoporose et des maladies métaboliques osseuses. Président de l’association Suisse contre l’Ostéoporose et vice-directeur du comité des conseillers scientifiques de la Fondation Internationale de  l’Ostéoporose (IOF), il a participé à de nombreux travaux et lignes directrices dans la prise en charge des maladies osseuses. Son expertise en maladies rares porte particulièrement sur les </w:t>
      </w:r>
      <w:r w:rsidR="00377217">
        <w:rPr>
          <w:lang w:val="fr-CH"/>
        </w:rPr>
        <w:t>altérations</w:t>
      </w:r>
      <w:r>
        <w:rPr>
          <w:lang w:val="fr-CH"/>
        </w:rPr>
        <w:t xml:space="preserve"> génétiques responsables de l’</w:t>
      </w:r>
      <w:proofErr w:type="spellStart"/>
      <w:r>
        <w:rPr>
          <w:lang w:val="fr-CH"/>
        </w:rPr>
        <w:t>hypophosphatasie</w:t>
      </w:r>
      <w:proofErr w:type="spellEnd"/>
      <w:r>
        <w:rPr>
          <w:lang w:val="fr-CH"/>
        </w:rPr>
        <w:t xml:space="preserve"> , des fractures atypiques du fémur, </w:t>
      </w:r>
      <w:r w:rsidR="00F31B4D">
        <w:rPr>
          <w:lang w:val="fr-CH"/>
        </w:rPr>
        <w:t>des hypophosphatémies, hypercalcémies congénitales,</w:t>
      </w:r>
      <w:r>
        <w:rPr>
          <w:lang w:val="fr-CH"/>
        </w:rPr>
        <w:t xml:space="preserve">  </w:t>
      </w:r>
      <w:r w:rsidR="00F31B4D">
        <w:rPr>
          <w:lang w:val="fr-CH"/>
        </w:rPr>
        <w:t xml:space="preserve">ainsi que des altérations extrêmes de la masse osseuse (p. ex </w:t>
      </w:r>
      <w:proofErr w:type="spellStart"/>
      <w:r w:rsidR="00F31B4D">
        <w:rPr>
          <w:lang w:val="fr-CH"/>
        </w:rPr>
        <w:t>sclérostéose</w:t>
      </w:r>
      <w:proofErr w:type="spellEnd"/>
      <w:r w:rsidR="00F31B4D">
        <w:rPr>
          <w:lang w:val="fr-CH"/>
        </w:rPr>
        <w:t>).</w:t>
      </w:r>
    </w:p>
    <w:sectPr w:rsidR="00DF75B9" w:rsidRPr="000C1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E3"/>
    <w:rsid w:val="000A5B7D"/>
    <w:rsid w:val="000C1BE3"/>
    <w:rsid w:val="000E70A9"/>
    <w:rsid w:val="00100CAF"/>
    <w:rsid w:val="001064BC"/>
    <w:rsid w:val="00114D4A"/>
    <w:rsid w:val="0012156F"/>
    <w:rsid w:val="00132FDA"/>
    <w:rsid w:val="001902F8"/>
    <w:rsid w:val="001A2E12"/>
    <w:rsid w:val="001E5F68"/>
    <w:rsid w:val="00207B33"/>
    <w:rsid w:val="0025775A"/>
    <w:rsid w:val="00286B81"/>
    <w:rsid w:val="00297272"/>
    <w:rsid w:val="002C0CBC"/>
    <w:rsid w:val="002C22F3"/>
    <w:rsid w:val="00337FAB"/>
    <w:rsid w:val="00360406"/>
    <w:rsid w:val="0036383C"/>
    <w:rsid w:val="00377217"/>
    <w:rsid w:val="0038797A"/>
    <w:rsid w:val="003A55B0"/>
    <w:rsid w:val="003A708E"/>
    <w:rsid w:val="004357F4"/>
    <w:rsid w:val="004571BD"/>
    <w:rsid w:val="00497B58"/>
    <w:rsid w:val="005765F8"/>
    <w:rsid w:val="0058359E"/>
    <w:rsid w:val="005B0859"/>
    <w:rsid w:val="00620C73"/>
    <w:rsid w:val="00642789"/>
    <w:rsid w:val="006A210D"/>
    <w:rsid w:val="007673D1"/>
    <w:rsid w:val="007707C5"/>
    <w:rsid w:val="007A0CB5"/>
    <w:rsid w:val="007A4B62"/>
    <w:rsid w:val="007C3CAE"/>
    <w:rsid w:val="0084047C"/>
    <w:rsid w:val="00853DB0"/>
    <w:rsid w:val="00873E33"/>
    <w:rsid w:val="00896365"/>
    <w:rsid w:val="008F2F6A"/>
    <w:rsid w:val="00937ECE"/>
    <w:rsid w:val="00990148"/>
    <w:rsid w:val="009B0F3D"/>
    <w:rsid w:val="009D02E0"/>
    <w:rsid w:val="009F6CC5"/>
    <w:rsid w:val="00AC207A"/>
    <w:rsid w:val="00AC7667"/>
    <w:rsid w:val="00B059D8"/>
    <w:rsid w:val="00B114AB"/>
    <w:rsid w:val="00B239D9"/>
    <w:rsid w:val="00BD12C8"/>
    <w:rsid w:val="00C06A60"/>
    <w:rsid w:val="00C15D6C"/>
    <w:rsid w:val="00C161EB"/>
    <w:rsid w:val="00C5407D"/>
    <w:rsid w:val="00D84BC5"/>
    <w:rsid w:val="00DF75B9"/>
    <w:rsid w:val="00E17076"/>
    <w:rsid w:val="00E62E0E"/>
    <w:rsid w:val="00EA2C3E"/>
    <w:rsid w:val="00EF1BA5"/>
    <w:rsid w:val="00F31B4D"/>
    <w:rsid w:val="00F608C5"/>
    <w:rsid w:val="00F74F51"/>
    <w:rsid w:val="00FD76DE"/>
    <w:rsid w:val="00F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A15944"/>
  <w15:chartTrackingRefBased/>
  <w15:docId w15:val="{7088EE13-B2C7-8846-9DC7-E209D227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Livio Ferrari</dc:creator>
  <cp:keywords/>
  <dc:description/>
  <cp:lastModifiedBy>Katy Giroux</cp:lastModifiedBy>
  <cp:revision>2</cp:revision>
  <dcterms:created xsi:type="dcterms:W3CDTF">2023-08-14T12:03:00Z</dcterms:created>
  <dcterms:modified xsi:type="dcterms:W3CDTF">2023-08-14T12:03:00Z</dcterms:modified>
</cp:coreProperties>
</file>