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6D03" w14:textId="77777777" w:rsidR="00E05761" w:rsidRDefault="00E05761">
      <w:pPr>
        <w:pStyle w:val="1"/>
        <w:spacing w:before="0" w:line="240" w:lineRule="auto"/>
        <w:jc w:val="center"/>
        <w:rPr>
          <w:rFonts w:ascii="Arial Narrow" w:hAnsi="Arial Narrow"/>
          <w:sz w:val="16"/>
          <w:szCs w:val="22"/>
        </w:rPr>
      </w:pPr>
    </w:p>
    <w:p w14:paraId="15DFF777" w14:textId="77777777" w:rsidR="00E05761" w:rsidRDefault="00E05761">
      <w:pPr>
        <w:pStyle w:val="1"/>
        <w:spacing w:before="0" w:line="240" w:lineRule="auto"/>
        <w:jc w:val="center"/>
        <w:rPr>
          <w:rFonts w:ascii="Arial Narrow" w:hAnsi="Arial Narrow"/>
          <w:b/>
          <w:bCs/>
          <w:sz w:val="26"/>
          <w:szCs w:val="22"/>
          <w:lang w:val="fr-FR"/>
        </w:rPr>
      </w:pPr>
      <w:r>
        <w:rPr>
          <w:rFonts w:ascii="Arial Narrow" w:hAnsi="Arial Narrow"/>
          <w:b/>
          <w:bCs/>
          <w:sz w:val="26"/>
          <w:szCs w:val="22"/>
          <w:lang w:val="fr-FR"/>
        </w:rPr>
        <w:t xml:space="preserve">Contrôle de qualité des manifestations de formation continue reconnues par la </w:t>
      </w:r>
    </w:p>
    <w:p w14:paraId="4C254EDF" w14:textId="77777777" w:rsidR="00E05761" w:rsidRDefault="00E05761">
      <w:pPr>
        <w:pStyle w:val="1"/>
        <w:spacing w:before="0" w:line="240" w:lineRule="auto"/>
        <w:jc w:val="center"/>
        <w:rPr>
          <w:rFonts w:ascii="Arial Narrow" w:hAnsi="Arial Narrow"/>
          <w:sz w:val="16"/>
          <w:szCs w:val="22"/>
          <w:lang w:val="fr-FR"/>
        </w:rPr>
      </w:pPr>
      <w:r>
        <w:rPr>
          <w:rFonts w:ascii="Arial Narrow" w:hAnsi="Arial Narrow"/>
          <w:b/>
          <w:bCs/>
          <w:sz w:val="26"/>
          <w:szCs w:val="22"/>
          <w:lang w:val="fr-FR"/>
        </w:rPr>
        <w:t>Société Suisse de Cardiologie</w:t>
      </w:r>
    </w:p>
    <w:p w14:paraId="4E4F9528" w14:textId="77777777" w:rsidR="00E05761" w:rsidRDefault="00E05761">
      <w:pPr>
        <w:pStyle w:val="1"/>
        <w:spacing w:before="0" w:line="240" w:lineRule="auto"/>
        <w:jc w:val="center"/>
        <w:rPr>
          <w:rFonts w:ascii="Arial Narrow" w:hAnsi="Arial Narrow"/>
          <w:sz w:val="16"/>
          <w:lang w:val="fr-FR"/>
        </w:rPr>
      </w:pPr>
    </w:p>
    <w:p w14:paraId="5E19F8B2" w14:textId="77777777" w:rsidR="00E05761" w:rsidRDefault="00E05761">
      <w:pPr>
        <w:pStyle w:val="1"/>
        <w:spacing w:before="0" w:line="240" w:lineRule="auto"/>
        <w:jc w:val="center"/>
        <w:rPr>
          <w:rFonts w:ascii="Arial Narrow" w:hAnsi="Arial Narrow"/>
          <w:sz w:val="16"/>
          <w:lang w:val="fr-FR"/>
        </w:rPr>
      </w:pPr>
    </w:p>
    <w:p w14:paraId="2566A459" w14:textId="77777777" w:rsidR="009A34A2" w:rsidRDefault="009A34A2" w:rsidP="009A34A2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  <w:lang w:val="fr-CH" w:eastAsia="fr-CH"/>
        </w:rPr>
      </w:pPr>
      <w:r w:rsidRPr="009A34A2">
        <w:rPr>
          <w:rFonts w:ascii="Arial Narrow" w:hAnsi="Arial Narrow" w:cs="Times New Roman"/>
          <w:lang w:val="fr-CH" w:eastAsia="fr-CH"/>
        </w:rPr>
        <w:t xml:space="preserve"> </w:t>
      </w:r>
      <w:r w:rsidR="00156C2E" w:rsidRPr="009A34A2">
        <w:rPr>
          <w:rFonts w:ascii="Arial Narrow" w:hAnsi="Arial Narrow" w:cs="Arial Narrow"/>
          <w:color w:val="000000"/>
          <w:sz w:val="22"/>
          <w:szCs w:val="22"/>
          <w:lang w:val="fr-CH" w:eastAsia="fr-CH"/>
        </w:rPr>
        <w:t>À</w:t>
      </w:r>
      <w:r w:rsidRPr="009A34A2">
        <w:rPr>
          <w:rFonts w:ascii="Arial Narrow" w:hAnsi="Arial Narrow" w:cs="Arial Narrow"/>
          <w:color w:val="000000"/>
          <w:sz w:val="22"/>
          <w:szCs w:val="22"/>
          <w:lang w:val="fr-CH" w:eastAsia="fr-CH"/>
        </w:rPr>
        <w:t xml:space="preserve"> retourner s.v.p</w:t>
      </w:r>
      <w:r w:rsidRPr="009A34A2">
        <w:rPr>
          <w:rFonts w:ascii="Arial Narrow" w:hAnsi="Arial Narrow" w:cs="Arial Narrow"/>
          <w:color w:val="000000"/>
          <w:sz w:val="16"/>
          <w:szCs w:val="16"/>
          <w:lang w:val="fr-CH" w:eastAsia="fr-CH"/>
        </w:rPr>
        <w:t xml:space="preserve">. </w:t>
      </w:r>
    </w:p>
    <w:p w14:paraId="6DBBC272" w14:textId="77777777" w:rsidR="00156C2E" w:rsidRPr="009A34A2" w:rsidRDefault="00156C2E" w:rsidP="009A34A2">
      <w:pPr>
        <w:autoSpaceDE w:val="0"/>
        <w:autoSpaceDN w:val="0"/>
        <w:adjustRightInd w:val="0"/>
        <w:jc w:val="center"/>
        <w:rPr>
          <w:rFonts w:ascii="Arial Narrow" w:hAnsi="Arial Narrow" w:cs="Arial Narrow"/>
          <w:color w:val="000000"/>
          <w:sz w:val="16"/>
          <w:szCs w:val="16"/>
          <w:lang w:val="fr-CH" w:eastAsia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2"/>
      </w:tblGrid>
      <w:tr w:rsidR="009A34A2" w:rsidRPr="00F80E83" w14:paraId="6E968C02" w14:textId="77777777" w:rsidTr="00774E6B">
        <w:trPr>
          <w:trHeight w:val="169"/>
        </w:trPr>
        <w:tc>
          <w:tcPr>
            <w:tcW w:w="8472" w:type="dxa"/>
            <w:shd w:val="clear" w:color="auto" w:fill="auto"/>
          </w:tcPr>
          <w:p w14:paraId="571F80A1" w14:textId="77777777" w:rsidR="009A34A2" w:rsidRPr="00156C2E" w:rsidRDefault="009A34A2" w:rsidP="009A34A2">
            <w:pPr>
              <w:autoSpaceDE w:val="0"/>
              <w:autoSpaceDN w:val="0"/>
              <w:adjustRightInd w:val="0"/>
              <w:ind w:right="-1975"/>
              <w:jc w:val="center"/>
              <w:rPr>
                <w:rFonts w:ascii="Arial Narrow" w:hAnsi="Arial Narrow" w:cs="Arial Narrow"/>
                <w:b/>
                <w:color w:val="000000"/>
                <w:sz w:val="28"/>
                <w:szCs w:val="28"/>
                <w:lang w:val="fr-CH" w:eastAsia="fr-CH"/>
              </w:rPr>
            </w:pPr>
            <w:proofErr w:type="gramStart"/>
            <w:r w:rsidRPr="00156C2E">
              <w:rPr>
                <w:rFonts w:ascii="Arial Narrow" w:hAnsi="Arial Narrow" w:cs="Arial Narrow"/>
                <w:b/>
                <w:color w:val="000000"/>
                <w:sz w:val="28"/>
                <w:szCs w:val="28"/>
                <w:lang w:val="fr-CH" w:eastAsia="fr-CH"/>
              </w:rPr>
              <w:t>à</w:t>
            </w:r>
            <w:proofErr w:type="gramEnd"/>
            <w:r w:rsidRPr="00156C2E">
              <w:rPr>
                <w:rFonts w:ascii="Arial Narrow" w:hAnsi="Arial Narrow" w:cs="Arial Narrow"/>
                <w:b/>
                <w:color w:val="000000"/>
                <w:sz w:val="28"/>
                <w:szCs w:val="28"/>
                <w:lang w:val="fr-CH" w:eastAsia="fr-CH"/>
              </w:rPr>
              <w:t xml:space="preserve"> l’organisateur de la manifestation de formation continue </w:t>
            </w:r>
            <w:r w:rsidRPr="00156C2E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fr-CH" w:eastAsia="fr-CH"/>
              </w:rPr>
              <w:t>A</w:t>
            </w:r>
          </w:p>
        </w:tc>
      </w:tr>
    </w:tbl>
    <w:p w14:paraId="20861BAB" w14:textId="77777777" w:rsidR="00A16350" w:rsidRPr="00156C2E" w:rsidRDefault="00A16350" w:rsidP="009A34A2">
      <w:pPr>
        <w:pStyle w:val="1"/>
        <w:tabs>
          <w:tab w:val="left" w:pos="1200"/>
          <w:tab w:val="left" w:pos="1418"/>
          <w:tab w:val="left" w:pos="1680"/>
        </w:tabs>
        <w:spacing w:before="0" w:line="240" w:lineRule="auto"/>
        <w:jc w:val="center"/>
        <w:rPr>
          <w:rFonts w:ascii="Arial Narrow" w:hAnsi="Arial Narrow"/>
          <w:b/>
          <w:sz w:val="28"/>
          <w:szCs w:val="28"/>
          <w:lang w:val="fr-FR"/>
        </w:rPr>
      </w:pPr>
      <w:proofErr w:type="gramStart"/>
      <w:r>
        <w:rPr>
          <w:rFonts w:ascii="Arial Narrow" w:hAnsi="Arial Narrow"/>
          <w:b/>
          <w:sz w:val="28"/>
          <w:szCs w:val="28"/>
          <w:lang w:val="fr-FR"/>
        </w:rPr>
        <w:t>Email</w:t>
      </w:r>
      <w:proofErr w:type="gramEnd"/>
      <w:r>
        <w:rPr>
          <w:rFonts w:ascii="Arial Narrow" w:hAnsi="Arial Narrow"/>
          <w:b/>
          <w:sz w:val="28"/>
          <w:szCs w:val="28"/>
          <w:lang w:val="fr-FR"/>
        </w:rPr>
        <w:t> : valerie.morandsanchez@hcuge.ch</w:t>
      </w:r>
    </w:p>
    <w:p w14:paraId="53E03B2C" w14:textId="77777777" w:rsidR="00E05761" w:rsidRDefault="00E05761">
      <w:pPr>
        <w:pStyle w:val="1"/>
        <w:tabs>
          <w:tab w:val="left" w:pos="1134"/>
          <w:tab w:val="left" w:pos="1418"/>
        </w:tabs>
        <w:spacing w:before="0" w:line="240" w:lineRule="auto"/>
        <w:rPr>
          <w:rFonts w:ascii="Arial Narrow" w:hAnsi="Arial Narrow"/>
          <w:sz w:val="16"/>
          <w:lang w:val="fr-FR"/>
        </w:rPr>
      </w:pPr>
    </w:p>
    <w:p w14:paraId="5C4AEED5" w14:textId="77777777" w:rsidR="00E05761" w:rsidRDefault="00E05761">
      <w:pPr>
        <w:pStyle w:val="1"/>
        <w:tabs>
          <w:tab w:val="left" w:pos="1134"/>
          <w:tab w:val="left" w:pos="1418"/>
        </w:tabs>
        <w:spacing w:before="0" w:line="240" w:lineRule="auto"/>
        <w:rPr>
          <w:rFonts w:ascii="Arial Narrow" w:hAnsi="Arial Narrow"/>
          <w:sz w:val="16"/>
          <w:lang w:val="fr-FR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6188"/>
      </w:tblGrid>
      <w:tr w:rsidR="00E05761" w:rsidRPr="00F80E83" w14:paraId="7E773318" w14:textId="77777777">
        <w:trPr>
          <w:cantSplit/>
        </w:trPr>
        <w:tc>
          <w:tcPr>
            <w:tcW w:w="9721" w:type="dxa"/>
            <w:gridSpan w:val="2"/>
            <w:shd w:val="clear" w:color="auto" w:fill="D9D9D9"/>
          </w:tcPr>
          <w:p w14:paraId="41B95824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4"/>
                <w:lang w:val="fr-FR"/>
              </w:rPr>
            </w:pPr>
            <w:r>
              <w:rPr>
                <w:rFonts w:ascii="Arial Narrow" w:hAnsi="Arial Narrow"/>
                <w:b/>
                <w:bCs/>
                <w:sz w:val="24"/>
                <w:lang w:val="fr-FR"/>
              </w:rPr>
              <w:t>A remplir par l’organisateur avant la distribution aux participants</w:t>
            </w:r>
          </w:p>
        </w:tc>
      </w:tr>
      <w:tr w:rsidR="00E05761" w:rsidRPr="00F80E83" w14:paraId="4DDC33A0" w14:textId="77777777">
        <w:tc>
          <w:tcPr>
            <w:tcW w:w="3430" w:type="dxa"/>
          </w:tcPr>
          <w:p w14:paraId="3DF00DA4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Nom de la manifestation</w:t>
            </w:r>
          </w:p>
        </w:tc>
        <w:tc>
          <w:tcPr>
            <w:tcW w:w="6291" w:type="dxa"/>
          </w:tcPr>
          <w:p w14:paraId="3D48120A" w14:textId="77777777" w:rsidR="00E05761" w:rsidRDefault="00CE704C" w:rsidP="009A34A2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lang w:val="fr-FR"/>
              </w:rPr>
              <w:t xml:space="preserve">Les </w:t>
            </w:r>
            <w:r w:rsidR="009A34A2">
              <w:rPr>
                <w:rFonts w:ascii="Arial Narrow" w:hAnsi="Arial Narrow"/>
                <w:sz w:val="22"/>
                <w:lang w:val="fr-FR"/>
              </w:rPr>
              <w:t xml:space="preserve">Quatre Saisons Cardiovasculaires Genevoises </w:t>
            </w:r>
          </w:p>
          <w:p w14:paraId="10E8CBB9" w14:textId="77777777" w:rsidR="009A34A2" w:rsidRDefault="00FD5A09" w:rsidP="00C407DC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proofErr w:type="gramStart"/>
            <w:r>
              <w:rPr>
                <w:rFonts w:ascii="Arial Narrow" w:hAnsi="Arial Narrow"/>
                <w:sz w:val="22"/>
                <w:lang w:val="fr-FR"/>
              </w:rPr>
              <w:t>«</w:t>
            </w:r>
            <w:r w:rsidR="00C407DC">
              <w:rPr>
                <w:rFonts w:ascii="Arial Narrow" w:hAnsi="Arial Narrow"/>
                <w:sz w:val="22"/>
                <w:lang w:val="fr-FR"/>
              </w:rPr>
              <w:t>L’imagerie</w:t>
            </w:r>
            <w:proofErr w:type="gramEnd"/>
            <w:r w:rsidR="00C407DC">
              <w:rPr>
                <w:rFonts w:ascii="Arial Narrow" w:hAnsi="Arial Narrow"/>
                <w:sz w:val="22"/>
                <w:lang w:val="fr-FR"/>
              </w:rPr>
              <w:t xml:space="preserve"> cardiovasculaire »</w:t>
            </w:r>
          </w:p>
        </w:tc>
      </w:tr>
      <w:tr w:rsidR="00E05761" w:rsidRPr="00F80E83" w14:paraId="70710382" w14:textId="77777777">
        <w:tc>
          <w:tcPr>
            <w:tcW w:w="3430" w:type="dxa"/>
          </w:tcPr>
          <w:p w14:paraId="13B55C8A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Lieu</w:t>
            </w:r>
          </w:p>
        </w:tc>
        <w:tc>
          <w:tcPr>
            <w:tcW w:w="6291" w:type="dxa"/>
          </w:tcPr>
          <w:p w14:paraId="2FABE4B0" w14:textId="77777777" w:rsidR="00E05761" w:rsidRDefault="000C5682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lang w:val="fr-FR"/>
              </w:rPr>
              <w:t>Auditoire Marcel Jenny</w:t>
            </w:r>
            <w:r w:rsidR="0072031A">
              <w:rPr>
                <w:rFonts w:ascii="Arial Narrow" w:hAnsi="Arial Narrow"/>
                <w:sz w:val="22"/>
                <w:lang w:val="fr-FR"/>
              </w:rPr>
              <w:t xml:space="preserve"> HUG</w:t>
            </w:r>
            <w:r w:rsidR="00A16350">
              <w:rPr>
                <w:rFonts w:ascii="Arial Narrow" w:hAnsi="Arial Narrow"/>
                <w:sz w:val="22"/>
                <w:lang w:val="fr-FR"/>
              </w:rPr>
              <w:t xml:space="preserve"> et Visioconférence</w:t>
            </w:r>
          </w:p>
        </w:tc>
      </w:tr>
      <w:tr w:rsidR="00E05761" w14:paraId="4656EC94" w14:textId="77777777">
        <w:tc>
          <w:tcPr>
            <w:tcW w:w="3430" w:type="dxa"/>
          </w:tcPr>
          <w:p w14:paraId="3AA08EAF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Date</w:t>
            </w:r>
          </w:p>
        </w:tc>
        <w:tc>
          <w:tcPr>
            <w:tcW w:w="6291" w:type="dxa"/>
          </w:tcPr>
          <w:p w14:paraId="3C8E9E2D" w14:textId="77777777" w:rsidR="00E05761" w:rsidRPr="003D4274" w:rsidRDefault="00156C2E" w:rsidP="00C407DC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b/>
                <w:sz w:val="22"/>
                <w:lang w:val="fr-FR"/>
              </w:rPr>
            </w:pPr>
            <w:r w:rsidRPr="003D4274">
              <w:rPr>
                <w:rFonts w:ascii="Arial Narrow" w:hAnsi="Arial Narrow"/>
                <w:b/>
                <w:sz w:val="22"/>
                <w:lang w:val="fr-FR"/>
              </w:rPr>
              <w:t xml:space="preserve">Jeudi </w:t>
            </w:r>
            <w:r w:rsidR="00C407DC">
              <w:rPr>
                <w:rFonts w:ascii="Arial Narrow" w:hAnsi="Arial Narrow"/>
                <w:b/>
                <w:sz w:val="22"/>
                <w:lang w:val="fr-FR"/>
              </w:rPr>
              <w:t>15 juin</w:t>
            </w:r>
            <w:r w:rsidR="00382446">
              <w:rPr>
                <w:rFonts w:ascii="Arial Narrow" w:hAnsi="Arial Narrow"/>
                <w:b/>
                <w:sz w:val="22"/>
                <w:lang w:val="fr-FR"/>
              </w:rPr>
              <w:t xml:space="preserve"> 2023</w:t>
            </w:r>
            <w:r w:rsidR="00E0120C">
              <w:rPr>
                <w:rFonts w:ascii="Arial Narrow" w:hAnsi="Arial Narrow"/>
                <w:b/>
                <w:sz w:val="22"/>
                <w:lang w:val="fr-FR"/>
              </w:rPr>
              <w:t xml:space="preserve"> </w:t>
            </w:r>
          </w:p>
        </w:tc>
      </w:tr>
      <w:tr w:rsidR="00E05761" w:rsidRPr="00F80E83" w14:paraId="66F812E3" w14:textId="77777777">
        <w:tc>
          <w:tcPr>
            <w:tcW w:w="3430" w:type="dxa"/>
          </w:tcPr>
          <w:p w14:paraId="0FBEC781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Organisateur</w:t>
            </w:r>
            <w:r w:rsidR="00783D37">
              <w:rPr>
                <w:rFonts w:ascii="Arial Narrow" w:hAnsi="Arial Narrow"/>
                <w:sz w:val="22"/>
                <w:szCs w:val="20"/>
                <w:lang w:val="fr-FR"/>
              </w:rPr>
              <w:t>s</w:t>
            </w:r>
            <w:r>
              <w:rPr>
                <w:rFonts w:ascii="Arial Narrow" w:hAnsi="Arial Narrow"/>
                <w:sz w:val="22"/>
                <w:szCs w:val="20"/>
                <w:lang w:val="fr-FR"/>
              </w:rPr>
              <w:t xml:space="preserve"> scientifique</w:t>
            </w:r>
            <w:r w:rsidR="00783D37">
              <w:rPr>
                <w:rFonts w:ascii="Arial Narrow" w:hAnsi="Arial Narrow"/>
                <w:sz w:val="22"/>
                <w:szCs w:val="20"/>
                <w:lang w:val="fr-FR"/>
              </w:rPr>
              <w:t>s</w:t>
            </w:r>
          </w:p>
        </w:tc>
        <w:tc>
          <w:tcPr>
            <w:tcW w:w="6291" w:type="dxa"/>
          </w:tcPr>
          <w:p w14:paraId="24F85C42" w14:textId="77777777" w:rsidR="00E05761" w:rsidRDefault="002C05BE" w:rsidP="00C407DC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lang w:val="fr-FR"/>
              </w:rPr>
              <w:t>Docteur</w:t>
            </w:r>
            <w:r w:rsidR="00C407DC">
              <w:rPr>
                <w:rFonts w:ascii="Arial Narrow" w:hAnsi="Arial Narrow"/>
                <w:sz w:val="22"/>
                <w:lang w:val="fr-FR"/>
              </w:rPr>
              <w:t xml:space="preserve"> David </w:t>
            </w:r>
            <w:proofErr w:type="spellStart"/>
            <w:r w:rsidR="00C407DC">
              <w:rPr>
                <w:rFonts w:ascii="Arial Narrow" w:hAnsi="Arial Narrow"/>
                <w:sz w:val="22"/>
                <w:lang w:val="fr-FR"/>
              </w:rPr>
              <w:t>Carballo</w:t>
            </w:r>
            <w:proofErr w:type="spellEnd"/>
            <w:r w:rsidR="00C407DC">
              <w:rPr>
                <w:rFonts w:ascii="Arial Narrow" w:hAnsi="Arial Narrow"/>
                <w:sz w:val="22"/>
                <w:lang w:val="fr-FR"/>
              </w:rPr>
              <w:t>,</w:t>
            </w:r>
            <w:r w:rsidR="00E17829">
              <w:rPr>
                <w:rFonts w:ascii="Arial Narrow" w:hAnsi="Arial Narrow"/>
                <w:sz w:val="22"/>
                <w:lang w:val="fr-FR"/>
              </w:rPr>
              <w:t xml:space="preserve"> Professeurs François Mach et Marco </w:t>
            </w:r>
            <w:proofErr w:type="spellStart"/>
            <w:r w:rsidR="00E17829">
              <w:rPr>
                <w:rFonts w:ascii="Arial Narrow" w:hAnsi="Arial Narrow"/>
                <w:sz w:val="22"/>
                <w:lang w:val="fr-FR"/>
              </w:rPr>
              <w:t>Roffi</w:t>
            </w:r>
            <w:proofErr w:type="spellEnd"/>
          </w:p>
        </w:tc>
      </w:tr>
      <w:tr w:rsidR="00E05761" w:rsidRPr="00F80E83" w14:paraId="0BBC76A4" w14:textId="77777777">
        <w:tc>
          <w:tcPr>
            <w:tcW w:w="3430" w:type="dxa"/>
          </w:tcPr>
          <w:p w14:paraId="55F9702C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Public-cible</w:t>
            </w:r>
          </w:p>
        </w:tc>
        <w:tc>
          <w:tcPr>
            <w:tcW w:w="6291" w:type="dxa"/>
          </w:tcPr>
          <w:p w14:paraId="5D511C6D" w14:textId="77777777" w:rsidR="00E05761" w:rsidRDefault="00154F6F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lang w:val="fr-FR"/>
              </w:rPr>
              <w:t>Cardiologues</w:t>
            </w:r>
            <w:r w:rsidR="00CE704C">
              <w:rPr>
                <w:rFonts w:ascii="Arial Narrow" w:hAnsi="Arial Narrow"/>
                <w:sz w:val="22"/>
                <w:lang w:val="fr-FR"/>
              </w:rPr>
              <w:t>, Médecins internistes, Médecins généralistes</w:t>
            </w:r>
            <w:r w:rsidR="00BD4E6B">
              <w:rPr>
                <w:rFonts w:ascii="Arial Narrow" w:hAnsi="Arial Narrow"/>
                <w:sz w:val="22"/>
                <w:lang w:val="fr-FR"/>
              </w:rPr>
              <w:t>, Internes</w:t>
            </w:r>
          </w:p>
        </w:tc>
      </w:tr>
      <w:tr w:rsidR="00E05761" w:rsidRPr="008D789D" w14:paraId="02D03E65" w14:textId="77777777">
        <w:tc>
          <w:tcPr>
            <w:tcW w:w="3430" w:type="dxa"/>
          </w:tcPr>
          <w:p w14:paraId="58201A6A" w14:textId="77777777" w:rsidR="00E05761" w:rsidRPr="00783D37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 w:rsidRPr="00783D37">
              <w:rPr>
                <w:rFonts w:ascii="Arial Narrow" w:hAnsi="Arial Narrow"/>
                <w:sz w:val="22"/>
                <w:szCs w:val="20"/>
                <w:lang w:val="fr-FR"/>
              </w:rPr>
              <w:t>Nombre de participants</w:t>
            </w:r>
          </w:p>
        </w:tc>
        <w:tc>
          <w:tcPr>
            <w:tcW w:w="6291" w:type="dxa"/>
          </w:tcPr>
          <w:p w14:paraId="62A22E1F" w14:textId="77777777" w:rsidR="00E05761" w:rsidRPr="00106E86" w:rsidRDefault="00E05761" w:rsidP="00213002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highlight w:val="yellow"/>
                <w:lang w:val="fr-FR"/>
              </w:rPr>
            </w:pPr>
          </w:p>
        </w:tc>
      </w:tr>
      <w:tr w:rsidR="00E05761" w14:paraId="231F853F" w14:textId="77777777">
        <w:tc>
          <w:tcPr>
            <w:tcW w:w="3430" w:type="dxa"/>
          </w:tcPr>
          <w:p w14:paraId="09F66816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szCs w:val="20"/>
                <w:lang w:val="fr-FR"/>
              </w:rPr>
              <w:t>Sponsor(s)</w:t>
            </w:r>
          </w:p>
        </w:tc>
        <w:tc>
          <w:tcPr>
            <w:tcW w:w="6291" w:type="dxa"/>
          </w:tcPr>
          <w:p w14:paraId="4D03BABB" w14:textId="77777777" w:rsidR="00E05761" w:rsidRDefault="00154F6F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proofErr w:type="spellStart"/>
            <w:r>
              <w:rPr>
                <w:rFonts w:ascii="Arial Narrow" w:hAnsi="Arial Narrow"/>
                <w:sz w:val="22"/>
                <w:lang w:val="fr-FR"/>
              </w:rPr>
              <w:t>Multisponsor</w:t>
            </w:r>
            <w:r w:rsidR="007B3F1F">
              <w:rPr>
                <w:rFonts w:ascii="Arial Narrow" w:hAnsi="Arial Narrow"/>
                <w:sz w:val="22"/>
                <w:lang w:val="fr-FR"/>
              </w:rPr>
              <w:t>ing</w:t>
            </w:r>
            <w:proofErr w:type="spellEnd"/>
          </w:p>
        </w:tc>
      </w:tr>
      <w:tr w:rsidR="00E05761" w14:paraId="52F7B9B8" w14:textId="77777777">
        <w:trPr>
          <w:cantSplit/>
          <w:trHeight w:hRule="exact" w:val="113"/>
        </w:trPr>
        <w:tc>
          <w:tcPr>
            <w:tcW w:w="9721" w:type="dxa"/>
            <w:gridSpan w:val="2"/>
          </w:tcPr>
          <w:p w14:paraId="0B478CF8" w14:textId="77777777" w:rsidR="00E05761" w:rsidRDefault="00E05761">
            <w:pPr>
              <w:pStyle w:val="1"/>
              <w:tabs>
                <w:tab w:val="left" w:pos="1134"/>
                <w:tab w:val="left" w:pos="1418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</w:p>
        </w:tc>
      </w:tr>
      <w:tr w:rsidR="00E05761" w:rsidRPr="00F80E83" w14:paraId="08D0DE4B" w14:textId="77777777">
        <w:trPr>
          <w:cantSplit/>
        </w:trPr>
        <w:tc>
          <w:tcPr>
            <w:tcW w:w="9721" w:type="dxa"/>
            <w:gridSpan w:val="2"/>
          </w:tcPr>
          <w:p w14:paraId="049CA775" w14:textId="77777777" w:rsidR="00E05761" w:rsidRDefault="00E05761">
            <w:pPr>
              <w:pStyle w:val="1"/>
              <w:tabs>
                <w:tab w:val="left" w:pos="1134"/>
                <w:tab w:val="left" w:pos="1418"/>
                <w:tab w:val="left" w:pos="3120"/>
                <w:tab w:val="left" w:pos="4920"/>
              </w:tabs>
              <w:spacing w:before="0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sz w:val="22"/>
                <w:lang w:val="fr-FR"/>
              </w:rPr>
              <w:t>Questionnaire supplémentaire par l’organisateur</w:t>
            </w:r>
            <w:r>
              <w:rPr>
                <w:rFonts w:ascii="Arial Narrow" w:hAnsi="Arial Narrow"/>
                <w:sz w:val="22"/>
                <w:lang w:val="fr-FR"/>
              </w:rPr>
              <w:tab/>
              <w:t xml:space="preserve"> </w:t>
            </w:r>
            <w:r w:rsidR="00CD66B3"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/>
              </w:rPr>
            </w:r>
            <w:r w:rsidR="00F80E83">
              <w:rPr>
                <w:rFonts w:ascii="Arial Narrow" w:hAnsi="Arial Narrow"/>
              </w:rPr>
              <w:fldChar w:fldCharType="separate"/>
            </w:r>
            <w:r w:rsidR="00CD66B3">
              <w:rPr>
                <w:rFonts w:ascii="Arial Narrow" w:hAnsi="Arial Narrow"/>
              </w:rPr>
              <w:fldChar w:fldCharType="end"/>
            </w:r>
            <w:bookmarkEnd w:id="0"/>
            <w:r>
              <w:rPr>
                <w:rFonts w:ascii="Arial Narrow" w:hAnsi="Arial Narrow"/>
                <w:lang w:val="fr-FR"/>
              </w:rPr>
              <w:t xml:space="preserve">  </w:t>
            </w:r>
            <w:r>
              <w:rPr>
                <w:rFonts w:ascii="Arial Narrow" w:hAnsi="Arial Narrow"/>
                <w:sz w:val="22"/>
                <w:lang w:val="fr-FR"/>
              </w:rPr>
              <w:t>oui</w:t>
            </w:r>
            <w:r>
              <w:rPr>
                <w:rFonts w:ascii="Arial Narrow" w:hAnsi="Arial Narrow"/>
                <w:lang w:val="fr-FR"/>
              </w:rPr>
              <w:tab/>
            </w:r>
            <w:r>
              <w:rPr>
                <w:rFonts w:ascii="Arial Narrow" w:hAnsi="Arial Narrow"/>
                <w:lang w:val="fr-FR"/>
              </w:rPr>
              <w:tab/>
            </w:r>
            <w:r w:rsidRPr="00A35AF1">
              <w:rPr>
                <w:rFonts w:ascii="Arial Narrow" w:hAnsi="Arial Narrow"/>
                <w:sz w:val="26"/>
                <w:szCs w:val="26"/>
                <w:lang w:val="fr-FR"/>
              </w:rPr>
              <w:t xml:space="preserve"> </w:t>
            </w:r>
            <w:r w:rsidR="00A35AF1" w:rsidRPr="00A35AF1">
              <w:rPr>
                <w:rFonts w:ascii="Wingdings 2" w:hAnsi="Wingdings 2"/>
                <w:sz w:val="26"/>
                <w:szCs w:val="26"/>
              </w:rPr>
              <w:t></w:t>
            </w:r>
            <w:r w:rsidRPr="00A35AF1">
              <w:rPr>
                <w:rFonts w:ascii="Wingdings 3" w:hAnsi="Wingdings 3"/>
                <w:lang w:val="fr-FR"/>
              </w:rPr>
              <w:t></w:t>
            </w:r>
            <w:r>
              <w:rPr>
                <w:rFonts w:ascii="Arial Narrow" w:hAnsi="Arial Narrow"/>
                <w:sz w:val="22"/>
                <w:lang w:val="fr-FR"/>
              </w:rPr>
              <w:t>non</w:t>
            </w:r>
          </w:p>
        </w:tc>
      </w:tr>
    </w:tbl>
    <w:p w14:paraId="4FEC8BDB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18"/>
          <w:lang w:val="fr-FR"/>
        </w:rPr>
      </w:pPr>
    </w:p>
    <w:p w14:paraId="40BE3BA2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18"/>
          <w:lang w:val="fr-FR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543"/>
        <w:gridCol w:w="1559"/>
        <w:gridCol w:w="1551"/>
        <w:gridCol w:w="1550"/>
      </w:tblGrid>
      <w:tr w:rsidR="00E05761" w:rsidRPr="00F80E83" w14:paraId="43CE47D0" w14:textId="77777777">
        <w:trPr>
          <w:cantSplit/>
        </w:trPr>
        <w:tc>
          <w:tcPr>
            <w:tcW w:w="9721" w:type="dxa"/>
            <w:gridSpan w:val="5"/>
            <w:shd w:val="clear" w:color="auto" w:fill="D9D9D9"/>
          </w:tcPr>
          <w:p w14:paraId="5D027EF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jc w:val="center"/>
              <w:rPr>
                <w:rFonts w:ascii="Arial Narrow" w:hAnsi="Arial Narrow" w:cs="Arial"/>
                <w:b/>
                <w:bCs/>
                <w:szCs w:val="18"/>
                <w:lang w:val="fr-FR"/>
              </w:rPr>
            </w:pPr>
            <w:r>
              <w:rPr>
                <w:rFonts w:ascii="Arial Narrow" w:hAnsi="Arial Narrow" w:cs="Arial"/>
                <w:b/>
                <w:bCs/>
                <w:szCs w:val="18"/>
                <w:lang w:val="fr-FR"/>
              </w:rPr>
              <w:t>A remplir par le participant</w:t>
            </w:r>
          </w:p>
        </w:tc>
      </w:tr>
      <w:tr w:rsidR="00E05761" w14:paraId="17C86C60" w14:textId="77777777">
        <w:tc>
          <w:tcPr>
            <w:tcW w:w="3430" w:type="dxa"/>
          </w:tcPr>
          <w:p w14:paraId="5BA5CE3A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Présence (par rapport à la durée totale)</w:t>
            </w:r>
          </w:p>
        </w:tc>
        <w:tc>
          <w:tcPr>
            <w:tcW w:w="1572" w:type="dxa"/>
          </w:tcPr>
          <w:p w14:paraId="02E574D8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100 %</w:t>
            </w:r>
          </w:p>
        </w:tc>
        <w:tc>
          <w:tcPr>
            <w:tcW w:w="1573" w:type="dxa"/>
          </w:tcPr>
          <w:p w14:paraId="37C039E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70 %</w:t>
            </w:r>
          </w:p>
        </w:tc>
        <w:tc>
          <w:tcPr>
            <w:tcW w:w="1573" w:type="dxa"/>
          </w:tcPr>
          <w:p w14:paraId="647AAFB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50 %</w:t>
            </w:r>
          </w:p>
        </w:tc>
        <w:tc>
          <w:tcPr>
            <w:tcW w:w="1573" w:type="dxa"/>
          </w:tcPr>
          <w:p w14:paraId="51B49517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4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25 %</w:t>
            </w:r>
          </w:p>
        </w:tc>
      </w:tr>
      <w:tr w:rsidR="00E05761" w14:paraId="26CCB0D6" w14:textId="77777777">
        <w:tc>
          <w:tcPr>
            <w:tcW w:w="3430" w:type="dxa"/>
          </w:tcPr>
          <w:p w14:paraId="7EF24A41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But de la réunion déclaré</w:t>
            </w:r>
          </w:p>
        </w:tc>
        <w:tc>
          <w:tcPr>
            <w:tcW w:w="1572" w:type="dxa"/>
          </w:tcPr>
          <w:p w14:paraId="3017A656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5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bien</w:t>
            </w:r>
            <w:proofErr w:type="gramEnd"/>
          </w:p>
        </w:tc>
        <w:tc>
          <w:tcPr>
            <w:tcW w:w="1573" w:type="dxa"/>
          </w:tcPr>
          <w:p w14:paraId="1654FB80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8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passablement</w:t>
            </w:r>
            <w:proofErr w:type="gramEnd"/>
          </w:p>
        </w:tc>
        <w:tc>
          <w:tcPr>
            <w:tcW w:w="1573" w:type="dxa"/>
          </w:tcPr>
          <w:p w14:paraId="55411133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5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mal</w:t>
            </w:r>
            <w:proofErr w:type="gramEnd"/>
          </w:p>
        </w:tc>
        <w:tc>
          <w:tcPr>
            <w:tcW w:w="1573" w:type="dxa"/>
          </w:tcPr>
          <w:p w14:paraId="3C3DB81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8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8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déclaré</w:t>
            </w:r>
          </w:p>
        </w:tc>
      </w:tr>
      <w:tr w:rsidR="00E05761" w14:paraId="684A130B" w14:textId="77777777">
        <w:tc>
          <w:tcPr>
            <w:tcW w:w="3430" w:type="dxa"/>
          </w:tcPr>
          <w:p w14:paraId="15A8D118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But de la réunion atteint</w:t>
            </w:r>
          </w:p>
        </w:tc>
        <w:tc>
          <w:tcPr>
            <w:tcW w:w="1572" w:type="dxa"/>
          </w:tcPr>
          <w:p w14:paraId="086A46E9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9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bien</w:t>
            </w:r>
            <w:proofErr w:type="gramEnd"/>
          </w:p>
        </w:tc>
        <w:tc>
          <w:tcPr>
            <w:tcW w:w="1573" w:type="dxa"/>
          </w:tcPr>
          <w:p w14:paraId="702F0D2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9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passablement</w:t>
            </w:r>
            <w:proofErr w:type="gramEnd"/>
          </w:p>
        </w:tc>
        <w:tc>
          <w:tcPr>
            <w:tcW w:w="1573" w:type="dxa"/>
          </w:tcPr>
          <w:p w14:paraId="5819111F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4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mal</w:t>
            </w:r>
            <w:proofErr w:type="gramEnd"/>
          </w:p>
        </w:tc>
        <w:tc>
          <w:tcPr>
            <w:tcW w:w="1573" w:type="dxa"/>
          </w:tcPr>
          <w:p w14:paraId="54B2BEAF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9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2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évaluable</w:t>
            </w:r>
          </w:p>
        </w:tc>
      </w:tr>
      <w:tr w:rsidR="00E05761" w14:paraId="5DE3D677" w14:textId="77777777">
        <w:tc>
          <w:tcPr>
            <w:tcW w:w="3430" w:type="dxa"/>
          </w:tcPr>
          <w:p w14:paraId="7CC9742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Nombre de sujets</w:t>
            </w:r>
          </w:p>
        </w:tc>
        <w:tc>
          <w:tcPr>
            <w:tcW w:w="1572" w:type="dxa"/>
          </w:tcPr>
          <w:p w14:paraId="577A9A65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bon</w:t>
            </w:r>
            <w:proofErr w:type="gramEnd"/>
          </w:p>
        </w:tc>
        <w:tc>
          <w:tcPr>
            <w:tcW w:w="1573" w:type="dxa"/>
          </w:tcPr>
          <w:p w14:paraId="1581E970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4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passable</w:t>
            </w:r>
            <w:proofErr w:type="gramEnd"/>
          </w:p>
        </w:tc>
        <w:tc>
          <w:tcPr>
            <w:tcW w:w="1573" w:type="dxa"/>
          </w:tcPr>
          <w:p w14:paraId="33E531E0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5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mauvais</w:t>
            </w:r>
            <w:proofErr w:type="gramEnd"/>
          </w:p>
        </w:tc>
        <w:tc>
          <w:tcPr>
            <w:tcW w:w="1573" w:type="dxa"/>
          </w:tcPr>
          <w:p w14:paraId="7AB71D16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évaluable</w:t>
            </w:r>
          </w:p>
        </w:tc>
      </w:tr>
      <w:tr w:rsidR="00E05761" w14:paraId="3BA63CC1" w14:textId="77777777">
        <w:tc>
          <w:tcPr>
            <w:tcW w:w="3430" w:type="dxa"/>
          </w:tcPr>
          <w:p w14:paraId="08A78EA4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Temps attribué aux sujets</w:t>
            </w:r>
          </w:p>
        </w:tc>
        <w:tc>
          <w:tcPr>
            <w:tcW w:w="1572" w:type="dxa"/>
          </w:tcPr>
          <w:p w14:paraId="1F17E346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bon</w:t>
            </w:r>
            <w:proofErr w:type="gramEnd"/>
          </w:p>
        </w:tc>
        <w:tc>
          <w:tcPr>
            <w:tcW w:w="1573" w:type="dxa"/>
          </w:tcPr>
          <w:p w14:paraId="7276C905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8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adéquat</w:t>
            </w:r>
            <w:proofErr w:type="gramEnd"/>
          </w:p>
        </w:tc>
        <w:tc>
          <w:tcPr>
            <w:tcW w:w="1573" w:type="dxa"/>
          </w:tcPr>
          <w:p w14:paraId="520AC7CA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19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insuffisant</w:t>
            </w:r>
            <w:proofErr w:type="gramEnd"/>
          </w:p>
        </w:tc>
        <w:tc>
          <w:tcPr>
            <w:tcW w:w="1573" w:type="dxa"/>
          </w:tcPr>
          <w:p w14:paraId="029F7DB5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évaluable</w:t>
            </w:r>
          </w:p>
        </w:tc>
      </w:tr>
      <w:tr w:rsidR="00E05761" w14:paraId="341D7DCA" w14:textId="77777777">
        <w:tc>
          <w:tcPr>
            <w:tcW w:w="3430" w:type="dxa"/>
          </w:tcPr>
          <w:p w14:paraId="73759433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Temps pour questions et discussion</w:t>
            </w:r>
          </w:p>
        </w:tc>
        <w:tc>
          <w:tcPr>
            <w:tcW w:w="1572" w:type="dxa"/>
          </w:tcPr>
          <w:p w14:paraId="00C36271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8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bon</w:t>
            </w:r>
            <w:proofErr w:type="gramEnd"/>
          </w:p>
        </w:tc>
        <w:tc>
          <w:tcPr>
            <w:tcW w:w="1573" w:type="dxa"/>
          </w:tcPr>
          <w:p w14:paraId="62A42A8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2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adéquat</w:t>
            </w:r>
            <w:proofErr w:type="gramEnd"/>
          </w:p>
        </w:tc>
        <w:tc>
          <w:tcPr>
            <w:tcW w:w="1573" w:type="dxa"/>
          </w:tcPr>
          <w:p w14:paraId="4F00F7C1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3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insuffisant</w:t>
            </w:r>
            <w:proofErr w:type="gramEnd"/>
          </w:p>
        </w:tc>
        <w:tc>
          <w:tcPr>
            <w:tcW w:w="1573" w:type="dxa"/>
          </w:tcPr>
          <w:p w14:paraId="732D8392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2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4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non </w:t>
            </w:r>
            <w:proofErr w:type="spellStart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t>prévu</w:t>
            </w:r>
            <w:proofErr w:type="spellEnd"/>
          </w:p>
        </w:tc>
      </w:tr>
      <w:tr w:rsidR="00E05761" w14:paraId="4F5D3755" w14:textId="77777777">
        <w:trPr>
          <w:cantSplit/>
          <w:trHeight w:hRule="exact" w:val="113"/>
        </w:trPr>
        <w:tc>
          <w:tcPr>
            <w:tcW w:w="9721" w:type="dxa"/>
            <w:gridSpan w:val="5"/>
          </w:tcPr>
          <w:p w14:paraId="6A6F6AB3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</w:p>
        </w:tc>
      </w:tr>
      <w:tr w:rsidR="00792B1D" w:rsidRPr="00A16350" w14:paraId="2D45FCDA" w14:textId="77777777" w:rsidTr="00C302C2">
        <w:tc>
          <w:tcPr>
            <w:tcW w:w="3430" w:type="dxa"/>
          </w:tcPr>
          <w:p w14:paraId="46209DB5" w14:textId="77777777" w:rsidR="00792B1D" w:rsidRDefault="00792B1D" w:rsidP="003D4274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FR"/>
              </w:rPr>
              <w:t>Documents mis à disposition</w:t>
            </w:r>
          </w:p>
        </w:tc>
        <w:tc>
          <w:tcPr>
            <w:tcW w:w="6291" w:type="dxa"/>
            <w:gridSpan w:val="4"/>
          </w:tcPr>
          <w:p w14:paraId="6C4EFCD2" w14:textId="77777777" w:rsidR="00792B1D" w:rsidRPr="00530ACF" w:rsidRDefault="00AD0DA7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fr-CH"/>
              </w:rPr>
              <w:t>V</w:t>
            </w:r>
            <w:r w:rsidR="00A16350">
              <w:rPr>
                <w:rFonts w:ascii="Arial Narrow" w:hAnsi="Arial Narrow" w:cs="Arial"/>
                <w:sz w:val="18"/>
                <w:szCs w:val="18"/>
                <w:lang w:val="fr-CH"/>
              </w:rPr>
              <w:t>isioconférence</w:t>
            </w:r>
          </w:p>
        </w:tc>
      </w:tr>
      <w:tr w:rsidR="00E05761" w14:paraId="652DF597" w14:textId="77777777" w:rsidTr="00792B1D">
        <w:tc>
          <w:tcPr>
            <w:tcW w:w="3430" w:type="dxa"/>
          </w:tcPr>
          <w:p w14:paraId="7101F4B5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CH"/>
              </w:rPr>
              <w:t>Infrastructure audiovisuelle</w:t>
            </w:r>
          </w:p>
        </w:tc>
        <w:tc>
          <w:tcPr>
            <w:tcW w:w="1572" w:type="dxa"/>
          </w:tcPr>
          <w:p w14:paraId="7315C8D3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1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5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bonne</w:t>
            </w:r>
            <w:proofErr w:type="gramEnd"/>
          </w:p>
        </w:tc>
        <w:tc>
          <w:tcPr>
            <w:tcW w:w="1573" w:type="dxa"/>
          </w:tcPr>
          <w:p w14:paraId="25C63746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6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passable</w:t>
            </w:r>
            <w:proofErr w:type="gramEnd"/>
          </w:p>
        </w:tc>
        <w:tc>
          <w:tcPr>
            <w:tcW w:w="1573" w:type="dxa"/>
          </w:tcPr>
          <w:p w14:paraId="40432C35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7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7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mauvaise</w:t>
            </w:r>
            <w:proofErr w:type="gramEnd"/>
          </w:p>
        </w:tc>
        <w:tc>
          <w:tcPr>
            <w:tcW w:w="1573" w:type="dxa"/>
          </w:tcPr>
          <w:p w14:paraId="6C03B46F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de-DE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55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8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t xml:space="preserve"> non </w:t>
            </w:r>
            <w:proofErr w:type="spellStart"/>
            <w:r w:rsidR="00E05761">
              <w:rPr>
                <w:rFonts w:ascii="Arial Narrow" w:hAnsi="Arial Narrow" w:cs="Arial"/>
                <w:sz w:val="18"/>
                <w:szCs w:val="18"/>
                <w:lang w:val="de-DE"/>
              </w:rPr>
              <w:t>évaluable</w:t>
            </w:r>
            <w:proofErr w:type="spellEnd"/>
          </w:p>
        </w:tc>
      </w:tr>
      <w:tr w:rsidR="00E05761" w14:paraId="0ADCBB2C" w14:textId="77777777" w:rsidTr="00792B1D">
        <w:tc>
          <w:tcPr>
            <w:tcW w:w="3430" w:type="dxa"/>
          </w:tcPr>
          <w:p w14:paraId="2F339805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CH"/>
              </w:rPr>
              <w:t>Qualité des présentations</w:t>
            </w:r>
          </w:p>
        </w:tc>
        <w:tc>
          <w:tcPr>
            <w:tcW w:w="1572" w:type="dxa"/>
          </w:tcPr>
          <w:p w14:paraId="695BBC73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29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bonne</w:t>
            </w:r>
            <w:proofErr w:type="gramEnd"/>
          </w:p>
        </w:tc>
        <w:tc>
          <w:tcPr>
            <w:tcW w:w="1573" w:type="dxa"/>
          </w:tcPr>
          <w:p w14:paraId="7F59704C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7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0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passable</w:t>
            </w:r>
            <w:proofErr w:type="gramEnd"/>
          </w:p>
        </w:tc>
        <w:tc>
          <w:tcPr>
            <w:tcW w:w="1573" w:type="dxa"/>
          </w:tcPr>
          <w:p w14:paraId="253622B9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1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mauvaise</w:t>
            </w:r>
            <w:proofErr w:type="gramEnd"/>
          </w:p>
        </w:tc>
        <w:tc>
          <w:tcPr>
            <w:tcW w:w="1573" w:type="dxa"/>
          </w:tcPr>
          <w:p w14:paraId="28DEEAA6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FR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56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2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FR"/>
              </w:rPr>
              <w:t xml:space="preserve"> évaluable</w:t>
            </w:r>
          </w:p>
        </w:tc>
      </w:tr>
      <w:tr w:rsidR="00E05761" w14:paraId="53133658" w14:textId="77777777">
        <w:trPr>
          <w:cantSplit/>
          <w:trHeight w:hRule="exact" w:val="113"/>
        </w:trPr>
        <w:tc>
          <w:tcPr>
            <w:tcW w:w="9721" w:type="dxa"/>
            <w:gridSpan w:val="5"/>
          </w:tcPr>
          <w:p w14:paraId="51054AC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</w:p>
        </w:tc>
      </w:tr>
      <w:tr w:rsidR="00E05761" w14:paraId="28C1A453" w14:textId="77777777">
        <w:tc>
          <w:tcPr>
            <w:tcW w:w="3430" w:type="dxa"/>
          </w:tcPr>
          <w:p w14:paraId="2318BDB0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22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22"/>
                <w:szCs w:val="18"/>
                <w:lang w:val="fr-CH"/>
              </w:rPr>
              <w:t>Satisfaction générale</w:t>
            </w:r>
          </w:p>
        </w:tc>
        <w:tc>
          <w:tcPr>
            <w:tcW w:w="1572" w:type="dxa"/>
          </w:tcPr>
          <w:p w14:paraId="0731DC1D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3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bonne</w:t>
            </w:r>
            <w:proofErr w:type="gramEnd"/>
          </w:p>
        </w:tc>
        <w:tc>
          <w:tcPr>
            <w:tcW w:w="1573" w:type="dxa"/>
          </w:tcPr>
          <w:p w14:paraId="1ED5E97A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1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4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partielle</w:t>
            </w:r>
            <w:proofErr w:type="gramEnd"/>
          </w:p>
        </w:tc>
        <w:tc>
          <w:tcPr>
            <w:tcW w:w="1573" w:type="dxa"/>
          </w:tcPr>
          <w:p w14:paraId="0F6AB5DB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2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5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mauvaise</w:t>
            </w:r>
            <w:proofErr w:type="gramEnd"/>
          </w:p>
        </w:tc>
        <w:tc>
          <w:tcPr>
            <w:tcW w:w="1573" w:type="dxa"/>
          </w:tcPr>
          <w:p w14:paraId="0BCF3F72" w14:textId="77777777" w:rsidR="00E05761" w:rsidRDefault="00CD66B3">
            <w:pPr>
              <w:tabs>
                <w:tab w:val="left" w:pos="560"/>
                <w:tab w:val="left" w:pos="7360"/>
                <w:tab w:val="right" w:pos="9060"/>
              </w:tabs>
              <w:spacing w:before="60"/>
              <w:rPr>
                <w:rFonts w:ascii="Arial Narrow" w:hAnsi="Arial Narrow" w:cs="Arial"/>
                <w:sz w:val="18"/>
                <w:szCs w:val="18"/>
                <w:lang w:val="fr-CH"/>
              </w:rPr>
            </w:pP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60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instrText xml:space="preserve"> FORMCHECKBOX </w:instrText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</w:r>
            <w:r w:rsidR="00F80E83"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  <w:lang w:val="de-DE"/>
              </w:rPr>
              <w:fldChar w:fldCharType="end"/>
            </w:r>
            <w:bookmarkEnd w:id="36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</w:t>
            </w:r>
            <w:proofErr w:type="gramStart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>non</w:t>
            </w:r>
            <w:proofErr w:type="gramEnd"/>
            <w:r w:rsidR="00E05761">
              <w:rPr>
                <w:rFonts w:ascii="Arial Narrow" w:hAnsi="Arial Narrow" w:cs="Arial"/>
                <w:sz w:val="18"/>
                <w:szCs w:val="18"/>
                <w:lang w:val="fr-CH"/>
              </w:rPr>
              <w:t xml:space="preserve"> évaluable</w:t>
            </w:r>
          </w:p>
        </w:tc>
      </w:tr>
    </w:tbl>
    <w:p w14:paraId="27C9C890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18"/>
          <w:lang w:val="fr-CH"/>
        </w:rPr>
      </w:pPr>
    </w:p>
    <w:p w14:paraId="03200FF0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18"/>
          <w:lang w:val="fr-CH"/>
        </w:rPr>
      </w:pPr>
    </w:p>
    <w:p w14:paraId="00101294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1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E05761" w:rsidRPr="00F80E83" w14:paraId="7B833887" w14:textId="77777777">
        <w:tc>
          <w:tcPr>
            <w:tcW w:w="9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3A56794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jc w:val="center"/>
              <w:rPr>
                <w:rFonts w:ascii="Arial Narrow" w:hAnsi="Arial Narrow" w:cs="Arial"/>
                <w:b/>
                <w:bCs/>
                <w:szCs w:val="20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val="fr-CH"/>
              </w:rPr>
              <w:t>Commentaires / Suggestions pour les manifestations futures</w:t>
            </w:r>
          </w:p>
        </w:tc>
      </w:tr>
      <w:tr w:rsidR="00E05761" w:rsidRPr="00F80E83" w14:paraId="74B0229D" w14:textId="7777777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721" w:type="dxa"/>
            <w:tcBorders>
              <w:top w:val="single" w:sz="4" w:space="0" w:color="999999"/>
            </w:tcBorders>
          </w:tcPr>
          <w:p w14:paraId="741C82DF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04D595EF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10E59B1D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537C5E3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6537EE33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2DBA0287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53FFD360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185CFE04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4289A7C2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35F5A22E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2B5B9D59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</w:tc>
      </w:tr>
    </w:tbl>
    <w:p w14:paraId="242CE596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20"/>
          <w:lang w:val="fr-CH"/>
        </w:rPr>
      </w:pPr>
    </w:p>
    <w:p w14:paraId="69706B67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rFonts w:ascii="Arial Narrow" w:hAnsi="Arial Narrow" w:cs="Arial"/>
          <w:sz w:val="16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E05761" w14:paraId="49DCDF71" w14:textId="77777777">
        <w:tc>
          <w:tcPr>
            <w:tcW w:w="97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8D54C4D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jc w:val="center"/>
              <w:rPr>
                <w:rFonts w:ascii="Arial Narrow" w:hAnsi="Arial Narrow" w:cs="Arial"/>
                <w:b/>
                <w:bCs/>
                <w:szCs w:val="20"/>
                <w:lang w:val="fr-CH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val="fr-CH"/>
              </w:rPr>
              <w:t>Nom et adresse (facultatif)</w:t>
            </w:r>
          </w:p>
        </w:tc>
      </w:tr>
      <w:tr w:rsidR="00E05761" w14:paraId="0DA0A110" w14:textId="7777777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721" w:type="dxa"/>
            <w:tcBorders>
              <w:top w:val="single" w:sz="4" w:space="0" w:color="999999"/>
            </w:tcBorders>
          </w:tcPr>
          <w:p w14:paraId="3974D81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5293466B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77016311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  <w:p w14:paraId="0B42681C" w14:textId="77777777" w:rsidR="00E05761" w:rsidRDefault="00E05761">
            <w:pPr>
              <w:tabs>
                <w:tab w:val="left" w:pos="560"/>
                <w:tab w:val="left" w:pos="7360"/>
                <w:tab w:val="right" w:pos="9060"/>
              </w:tabs>
              <w:rPr>
                <w:rFonts w:ascii="Arial Narrow" w:hAnsi="Arial Narrow" w:cs="Arial"/>
                <w:sz w:val="16"/>
                <w:szCs w:val="20"/>
                <w:lang w:val="fr-CH"/>
              </w:rPr>
            </w:pPr>
          </w:p>
        </w:tc>
      </w:tr>
    </w:tbl>
    <w:p w14:paraId="664FA0B4" w14:textId="77777777" w:rsidR="00E05761" w:rsidRDefault="00E05761">
      <w:pPr>
        <w:tabs>
          <w:tab w:val="left" w:pos="560"/>
          <w:tab w:val="left" w:pos="7360"/>
          <w:tab w:val="right" w:pos="9060"/>
        </w:tabs>
        <w:rPr>
          <w:sz w:val="16"/>
          <w:lang w:val="fr-CH"/>
        </w:rPr>
      </w:pPr>
    </w:p>
    <w:sectPr w:rsidR="00E05761" w:rsidSect="000E795B">
      <w:pgSz w:w="11906" w:h="16838"/>
      <w:pgMar w:top="737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C382" w14:textId="77777777" w:rsidR="00783D37" w:rsidRDefault="00783D37">
      <w:r>
        <w:separator/>
      </w:r>
    </w:p>
  </w:endnote>
  <w:endnote w:type="continuationSeparator" w:id="0">
    <w:p w14:paraId="0E5B3BCA" w14:textId="77777777" w:rsidR="00783D37" w:rsidRDefault="0078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F495" w14:textId="77777777" w:rsidR="00783D37" w:rsidRDefault="00783D37">
      <w:r>
        <w:separator/>
      </w:r>
    </w:p>
  </w:footnote>
  <w:footnote w:type="continuationSeparator" w:id="0">
    <w:p w14:paraId="2492873B" w14:textId="77777777" w:rsidR="00783D37" w:rsidRDefault="0078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A9"/>
    <w:rsid w:val="000013B4"/>
    <w:rsid w:val="00020144"/>
    <w:rsid w:val="0006338B"/>
    <w:rsid w:val="000B0FCC"/>
    <w:rsid w:val="000B4742"/>
    <w:rsid w:val="000C5682"/>
    <w:rsid w:val="000E394F"/>
    <w:rsid w:val="000E795B"/>
    <w:rsid w:val="000F3CFF"/>
    <w:rsid w:val="00106E86"/>
    <w:rsid w:val="00126C3E"/>
    <w:rsid w:val="00146A4E"/>
    <w:rsid w:val="00154F6F"/>
    <w:rsid w:val="00156C2E"/>
    <w:rsid w:val="001A7E3F"/>
    <w:rsid w:val="001C6AE7"/>
    <w:rsid w:val="001D46D6"/>
    <w:rsid w:val="001D56EC"/>
    <w:rsid w:val="00213002"/>
    <w:rsid w:val="00241D06"/>
    <w:rsid w:val="002846ED"/>
    <w:rsid w:val="002A6E7F"/>
    <w:rsid w:val="002C05BE"/>
    <w:rsid w:val="002C414B"/>
    <w:rsid w:val="002D6A77"/>
    <w:rsid w:val="002E5B70"/>
    <w:rsid w:val="002F6CD5"/>
    <w:rsid w:val="00335559"/>
    <w:rsid w:val="00344797"/>
    <w:rsid w:val="00382446"/>
    <w:rsid w:val="0038506E"/>
    <w:rsid w:val="003C6465"/>
    <w:rsid w:val="003D2ADF"/>
    <w:rsid w:val="003D4274"/>
    <w:rsid w:val="003F72B6"/>
    <w:rsid w:val="004537D9"/>
    <w:rsid w:val="00480370"/>
    <w:rsid w:val="004A2818"/>
    <w:rsid w:val="004A3075"/>
    <w:rsid w:val="00530ACF"/>
    <w:rsid w:val="00533E97"/>
    <w:rsid w:val="0055480B"/>
    <w:rsid w:val="0056518F"/>
    <w:rsid w:val="005773C4"/>
    <w:rsid w:val="00580835"/>
    <w:rsid w:val="005825C8"/>
    <w:rsid w:val="005859CC"/>
    <w:rsid w:val="00592FA3"/>
    <w:rsid w:val="005D64A3"/>
    <w:rsid w:val="005E7CD0"/>
    <w:rsid w:val="00633535"/>
    <w:rsid w:val="006549CB"/>
    <w:rsid w:val="0066581D"/>
    <w:rsid w:val="00666810"/>
    <w:rsid w:val="006878EA"/>
    <w:rsid w:val="00693879"/>
    <w:rsid w:val="006A0C82"/>
    <w:rsid w:val="006A2958"/>
    <w:rsid w:val="006B39ED"/>
    <w:rsid w:val="006D78EC"/>
    <w:rsid w:val="00717BF8"/>
    <w:rsid w:val="0072031A"/>
    <w:rsid w:val="007228B8"/>
    <w:rsid w:val="007276A5"/>
    <w:rsid w:val="00735917"/>
    <w:rsid w:val="00752249"/>
    <w:rsid w:val="0075746A"/>
    <w:rsid w:val="0076006C"/>
    <w:rsid w:val="00774E6B"/>
    <w:rsid w:val="00783D37"/>
    <w:rsid w:val="00792B1D"/>
    <w:rsid w:val="007B3950"/>
    <w:rsid w:val="007B3F1F"/>
    <w:rsid w:val="00824CD3"/>
    <w:rsid w:val="00825713"/>
    <w:rsid w:val="0083432A"/>
    <w:rsid w:val="0086216D"/>
    <w:rsid w:val="008645B7"/>
    <w:rsid w:val="008A14D9"/>
    <w:rsid w:val="008A72BA"/>
    <w:rsid w:val="008B278B"/>
    <w:rsid w:val="008B5463"/>
    <w:rsid w:val="008C16D7"/>
    <w:rsid w:val="008C42E0"/>
    <w:rsid w:val="008D5813"/>
    <w:rsid w:val="008D789D"/>
    <w:rsid w:val="008F70D0"/>
    <w:rsid w:val="00900FE8"/>
    <w:rsid w:val="009314B9"/>
    <w:rsid w:val="00936FCB"/>
    <w:rsid w:val="0098734F"/>
    <w:rsid w:val="009A34A2"/>
    <w:rsid w:val="009C65F6"/>
    <w:rsid w:val="009C77E7"/>
    <w:rsid w:val="00A16350"/>
    <w:rsid w:val="00A27ED8"/>
    <w:rsid w:val="00A31507"/>
    <w:rsid w:val="00A3389F"/>
    <w:rsid w:val="00A35AF1"/>
    <w:rsid w:val="00A37986"/>
    <w:rsid w:val="00A817BD"/>
    <w:rsid w:val="00A82E11"/>
    <w:rsid w:val="00AD0DA7"/>
    <w:rsid w:val="00B2698B"/>
    <w:rsid w:val="00B47DE8"/>
    <w:rsid w:val="00BA0E22"/>
    <w:rsid w:val="00BB24D7"/>
    <w:rsid w:val="00BD4E6B"/>
    <w:rsid w:val="00BE4DF2"/>
    <w:rsid w:val="00C05A16"/>
    <w:rsid w:val="00C302C2"/>
    <w:rsid w:val="00C407DC"/>
    <w:rsid w:val="00C56A44"/>
    <w:rsid w:val="00C655D5"/>
    <w:rsid w:val="00C75F4A"/>
    <w:rsid w:val="00C801B3"/>
    <w:rsid w:val="00CA182D"/>
    <w:rsid w:val="00CA7C4D"/>
    <w:rsid w:val="00CB27DC"/>
    <w:rsid w:val="00CD66B3"/>
    <w:rsid w:val="00CE5401"/>
    <w:rsid w:val="00CE704C"/>
    <w:rsid w:val="00D22789"/>
    <w:rsid w:val="00D747DC"/>
    <w:rsid w:val="00D8614E"/>
    <w:rsid w:val="00DA3B52"/>
    <w:rsid w:val="00DA5300"/>
    <w:rsid w:val="00DC02F5"/>
    <w:rsid w:val="00DD2763"/>
    <w:rsid w:val="00DE0319"/>
    <w:rsid w:val="00E0120C"/>
    <w:rsid w:val="00E05761"/>
    <w:rsid w:val="00E17829"/>
    <w:rsid w:val="00E244A9"/>
    <w:rsid w:val="00E33545"/>
    <w:rsid w:val="00E50D9F"/>
    <w:rsid w:val="00E64A15"/>
    <w:rsid w:val="00EC1A81"/>
    <w:rsid w:val="00EC4AAE"/>
    <w:rsid w:val="00ED5764"/>
    <w:rsid w:val="00F408B6"/>
    <w:rsid w:val="00F42890"/>
    <w:rsid w:val="00F80E83"/>
    <w:rsid w:val="00F87BA1"/>
    <w:rsid w:val="00F97DAA"/>
    <w:rsid w:val="00FC0E0D"/>
    <w:rsid w:val="00FD5A09"/>
    <w:rsid w:val="00FD7EB1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05127"/>
  <w15:docId w15:val="{B9246BBB-EB8E-4D55-874F-70DC4BF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CG Times (W1)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95B"/>
    <w:rPr>
      <w:sz w:val="24"/>
      <w:szCs w:val="24"/>
      <w:lang w:val="de-CH" w:eastAsia="de-DE"/>
    </w:rPr>
  </w:style>
  <w:style w:type="paragraph" w:styleId="Titre1">
    <w:name w:val="heading 1"/>
    <w:basedOn w:val="Normal"/>
    <w:next w:val="Normal"/>
    <w:qFormat/>
    <w:rsid w:val="000E795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60"/>
      </w:tabs>
      <w:spacing w:line="220" w:lineRule="exact"/>
      <w:jc w:val="center"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re2">
    <w:name w:val="heading 2"/>
    <w:basedOn w:val="Normal"/>
    <w:next w:val="Normal"/>
    <w:qFormat/>
    <w:rsid w:val="000E795B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1" w:color="auto"/>
        <w:between w:val="single" w:sz="6" w:space="1" w:color="auto"/>
      </w:pBdr>
      <w:tabs>
        <w:tab w:val="left" w:pos="560"/>
        <w:tab w:val="left" w:pos="7360"/>
        <w:tab w:val="right" w:pos="9060"/>
      </w:tabs>
      <w:spacing w:line="220" w:lineRule="exact"/>
      <w:jc w:val="center"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itre3">
    <w:name w:val="heading 3"/>
    <w:basedOn w:val="Normal"/>
    <w:next w:val="Normal"/>
    <w:qFormat/>
    <w:rsid w:val="000E795B"/>
    <w:pPr>
      <w:keepNext/>
      <w:tabs>
        <w:tab w:val="left" w:pos="560"/>
        <w:tab w:val="left" w:pos="7360"/>
        <w:tab w:val="right" w:pos="9060"/>
      </w:tabs>
      <w:spacing w:before="60"/>
      <w:jc w:val="center"/>
      <w:outlineLvl w:val="2"/>
    </w:pPr>
    <w:rPr>
      <w:rFonts w:ascii="Arial Narrow" w:hAnsi="Arial Narrow" w:cs="Arial"/>
      <w:b/>
      <w:bCs/>
      <w:sz w:val="22"/>
      <w:szCs w:val="18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1"/>
    <w:basedOn w:val="Normal"/>
    <w:uiPriority w:val="99"/>
    <w:rsid w:val="000E795B"/>
    <w:pPr>
      <w:autoSpaceDE w:val="0"/>
      <w:autoSpaceDN w:val="0"/>
      <w:spacing w:before="200" w:line="240" w:lineRule="atLeast"/>
      <w:jc w:val="both"/>
    </w:pPr>
    <w:rPr>
      <w:rFonts w:ascii="Arial" w:hAnsi="Arial" w:cs="Arial"/>
      <w:sz w:val="18"/>
      <w:szCs w:val="18"/>
      <w:lang w:val="de-DE"/>
    </w:rPr>
  </w:style>
  <w:style w:type="paragraph" w:styleId="Corpsdetexte">
    <w:name w:val="Body Text"/>
    <w:basedOn w:val="Normal"/>
    <w:rsid w:val="000E795B"/>
    <w:pPr>
      <w:pBdr>
        <w:top w:val="single" w:sz="6" w:space="1" w:color="auto"/>
        <w:left w:val="single" w:sz="6" w:space="1" w:color="auto"/>
        <w:bottom w:val="single" w:sz="6" w:space="0" w:color="auto"/>
        <w:right w:val="single" w:sz="6" w:space="1" w:color="auto"/>
        <w:between w:val="single" w:sz="6" w:space="1" w:color="auto"/>
      </w:pBdr>
      <w:tabs>
        <w:tab w:val="left" w:pos="3480"/>
      </w:tabs>
      <w:spacing w:before="60" w:line="240" w:lineRule="exact"/>
    </w:pPr>
    <w:rPr>
      <w:rFonts w:ascii="Arial" w:hAnsi="Arial" w:cs="Arial"/>
      <w:sz w:val="20"/>
      <w:szCs w:val="20"/>
    </w:rPr>
  </w:style>
  <w:style w:type="paragraph" w:styleId="Corpsdetexte2">
    <w:name w:val="Body Text 2"/>
    <w:basedOn w:val="Normal"/>
    <w:rsid w:val="000E795B"/>
    <w:pPr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3480"/>
        <w:tab w:val="left" w:pos="6804"/>
        <w:tab w:val="left" w:pos="7700"/>
        <w:tab w:val="right" w:pos="9060"/>
        <w:tab w:val="right" w:pos="9498"/>
      </w:tabs>
      <w:spacing w:before="60" w:line="240" w:lineRule="exact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rsid w:val="000E79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E795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A34A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8C42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C42E0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Formular Qualitätskontrolle D</vt:lpstr>
    </vt:vector>
  </TitlesOfParts>
  <Company>Schweiz. Ges. für Kardiologie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Qualitätskontrolle D</dc:title>
  <dc:creator>Schweiz. Ges. für Kardiologie</dc:creator>
  <cp:lastModifiedBy>BLIDARIU Deborah</cp:lastModifiedBy>
  <cp:revision>2</cp:revision>
  <cp:lastPrinted>2019-11-28T13:36:00Z</cp:lastPrinted>
  <dcterms:created xsi:type="dcterms:W3CDTF">2023-05-15T12:26:00Z</dcterms:created>
  <dcterms:modified xsi:type="dcterms:W3CDTF">2023-05-15T12:26:00Z</dcterms:modified>
</cp:coreProperties>
</file>